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17A86A" w14:textId="77777777" w:rsidR="00893446" w:rsidRDefault="00893446">
      <w:pPr>
        <w:pStyle w:val="Title"/>
        <w:rPr>
          <w:rFonts w:ascii="Times New Roman" w:hAnsi="Times New Roman"/>
        </w:rPr>
      </w:pPr>
      <w:r>
        <w:rPr>
          <w:rFonts w:ascii="Times New Roman" w:hAnsi="Times New Roman"/>
        </w:rPr>
        <w:t>Policy</w:t>
      </w:r>
    </w:p>
    <w:p w14:paraId="74A4A89F" w14:textId="77777777" w:rsidR="00893446" w:rsidRDefault="008934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Helvetica" w:hAnsi="Helvetica"/>
          <w:b/>
          <w:sz w:val="32"/>
        </w:rPr>
      </w:pPr>
    </w:p>
    <w:p w14:paraId="6BE5CBDA" w14:textId="77777777" w:rsidR="00893446" w:rsidRDefault="008934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Helvetica" w:hAnsi="Helvetica"/>
          <w:b/>
          <w:sz w:val="32"/>
        </w:rPr>
      </w:pPr>
      <w:r>
        <w:rPr>
          <w:rFonts w:ascii="Helvetica" w:hAnsi="Helvetica"/>
          <w:b/>
          <w:sz w:val="32"/>
        </w:rPr>
        <w:t>BUILDINGS AND GROUNDS MAINTENANCE</w:t>
      </w:r>
    </w:p>
    <w:p w14:paraId="69CA6035" w14:textId="77777777" w:rsidR="00893446" w:rsidRPr="00C7076D" w:rsidRDefault="008934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32"/>
          <w:szCs w:val="32"/>
        </w:rPr>
      </w:pPr>
    </w:p>
    <w:p w14:paraId="13D9AE65" w14:textId="0B99D1FF" w:rsidR="00893446" w:rsidRDefault="008934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w:hAnsi="Times"/>
          <w:sz w:val="32"/>
        </w:rPr>
      </w:pPr>
      <w:r>
        <w:rPr>
          <w:i/>
          <w:sz w:val="16"/>
        </w:rPr>
        <w:t>Code</w:t>
      </w:r>
      <w:r>
        <w:rPr>
          <w:rFonts w:ascii="Helvetica" w:hAnsi="Helvetica"/>
          <w:b/>
          <w:sz w:val="32"/>
        </w:rPr>
        <w:t xml:space="preserve"> ECB </w:t>
      </w:r>
      <w:r>
        <w:rPr>
          <w:i/>
          <w:sz w:val="16"/>
        </w:rPr>
        <w:t>Issued</w:t>
      </w:r>
      <w:r>
        <w:rPr>
          <w:rFonts w:ascii="Helvetica" w:hAnsi="Helvetica"/>
          <w:b/>
          <w:sz w:val="32"/>
        </w:rPr>
        <w:t xml:space="preserve"> </w:t>
      </w:r>
      <w:r w:rsidR="00C7076D">
        <w:rPr>
          <w:rFonts w:ascii="Helvetica" w:hAnsi="Helvetica"/>
          <w:b/>
          <w:sz w:val="32"/>
        </w:rPr>
        <w:t>DRAFT/1</w:t>
      </w:r>
      <w:r w:rsidR="00401D2C">
        <w:rPr>
          <w:rFonts w:ascii="Helvetica" w:hAnsi="Helvetica"/>
          <w:b/>
          <w:sz w:val="32"/>
        </w:rPr>
        <w:t>9</w:t>
      </w:r>
    </w:p>
    <w:p w14:paraId="210403B4" w14:textId="5E242B36" w:rsidR="00893446" w:rsidRPr="00A27798" w:rsidRDefault="00C359C1" w:rsidP="00A277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4"/>
          <w:szCs w:val="24"/>
        </w:rPr>
      </w:pPr>
      <w:r w:rsidRPr="00A27798">
        <w:rPr>
          <w:i/>
          <w:noProof/>
          <w:sz w:val="24"/>
          <w:szCs w:val="24"/>
        </w:rPr>
        <mc:AlternateContent>
          <mc:Choice Requires="wps">
            <w:drawing>
              <wp:anchor distT="0" distB="0" distL="114300" distR="114300" simplePos="0" relativeHeight="251657216" behindDoc="0" locked="0" layoutInCell="0" allowOverlap="1" wp14:anchorId="58B704C1" wp14:editId="7D91D1A2">
                <wp:simplePos x="0" y="0"/>
                <wp:positionH relativeFrom="column">
                  <wp:posOffset>0</wp:posOffset>
                </wp:positionH>
                <wp:positionV relativeFrom="paragraph">
                  <wp:posOffset>67310</wp:posOffset>
                </wp:positionV>
                <wp:extent cx="59436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CD2E4C"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3pt" to="468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" o:allowincell="f" strokeweight="1.5pt"/>
            </w:pict>
          </mc:Fallback>
        </mc:AlternateContent>
      </w:r>
    </w:p>
    <w:p w14:paraId="3B84A987" w14:textId="4608366A" w:rsidR="00893446" w:rsidRPr="00A27798" w:rsidRDefault="009B59DC" w:rsidP="00A277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4"/>
          <w:szCs w:val="24"/>
        </w:rPr>
      </w:pPr>
      <w:r>
        <w:rPr>
          <w:sz w:val="24"/>
          <w:szCs w:val="24"/>
        </w:rPr>
        <w:t xml:space="preserve">Because district schools and other facilities are some of the community’s most important investments, </w:t>
      </w:r>
      <w:r w:rsidR="000E0578">
        <w:rPr>
          <w:sz w:val="24"/>
          <w:szCs w:val="24"/>
        </w:rPr>
        <w:t>the board will support a program of continuous, aggressive maintenance of district-owned buildings and grounds.</w:t>
      </w:r>
    </w:p>
    <w:p w14:paraId="6B687A2E" w14:textId="77777777" w:rsidR="00893446" w:rsidRPr="00A27798" w:rsidRDefault="00893446" w:rsidP="00A277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4"/>
          <w:szCs w:val="24"/>
        </w:rPr>
      </w:pPr>
    </w:p>
    <w:p w14:paraId="22242442" w14:textId="79571617" w:rsidR="00893446" w:rsidRPr="00A27798" w:rsidRDefault="00893446" w:rsidP="00A277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4"/>
          <w:szCs w:val="24"/>
        </w:rPr>
      </w:pPr>
      <w:r w:rsidRPr="00A27798">
        <w:rPr>
          <w:sz w:val="24"/>
          <w:szCs w:val="24"/>
        </w:rPr>
        <w:t>The superintendent is responsible for the overall maintenance of buildings and grounds</w:t>
      </w:r>
      <w:r w:rsidR="00412ADB">
        <w:rPr>
          <w:sz w:val="24"/>
          <w:szCs w:val="24"/>
        </w:rPr>
        <w:t xml:space="preserve">, which includes </w:t>
      </w:r>
      <w:r w:rsidRPr="00A27798">
        <w:rPr>
          <w:sz w:val="24"/>
          <w:szCs w:val="24"/>
        </w:rPr>
        <w:t xml:space="preserve">compliance with </w:t>
      </w:r>
      <w:r w:rsidR="00412ADB">
        <w:rPr>
          <w:sz w:val="24"/>
          <w:szCs w:val="24"/>
        </w:rPr>
        <w:t xml:space="preserve">local, </w:t>
      </w:r>
      <w:r w:rsidRPr="00A27798">
        <w:rPr>
          <w:sz w:val="24"/>
          <w:szCs w:val="24"/>
        </w:rPr>
        <w:t>state</w:t>
      </w:r>
      <w:r w:rsidR="00412ADB">
        <w:rPr>
          <w:sz w:val="24"/>
          <w:szCs w:val="24"/>
        </w:rPr>
        <w:t>, and federal</w:t>
      </w:r>
      <w:r w:rsidRPr="00A27798">
        <w:rPr>
          <w:sz w:val="24"/>
          <w:szCs w:val="24"/>
        </w:rPr>
        <w:t xml:space="preserve"> safety regulations </w:t>
      </w:r>
      <w:r w:rsidR="00412ADB">
        <w:rPr>
          <w:sz w:val="24"/>
          <w:szCs w:val="24"/>
        </w:rPr>
        <w:t>through</w:t>
      </w:r>
      <w:r w:rsidR="00412ADB" w:rsidRPr="00A27798">
        <w:rPr>
          <w:sz w:val="24"/>
          <w:szCs w:val="24"/>
        </w:rPr>
        <w:t xml:space="preserve"> </w:t>
      </w:r>
      <w:r w:rsidRPr="00A27798">
        <w:rPr>
          <w:sz w:val="24"/>
          <w:szCs w:val="24"/>
        </w:rPr>
        <w:t>a continuous program of repair, reconditioning</w:t>
      </w:r>
      <w:r w:rsidR="00291E23" w:rsidRPr="00A27798">
        <w:rPr>
          <w:sz w:val="24"/>
          <w:szCs w:val="24"/>
        </w:rPr>
        <w:t>,</w:t>
      </w:r>
      <w:r w:rsidRPr="00A27798">
        <w:rPr>
          <w:sz w:val="24"/>
          <w:szCs w:val="24"/>
        </w:rPr>
        <w:t xml:space="preserve"> and remodeling.</w:t>
      </w:r>
    </w:p>
    <w:p w14:paraId="5F8FC108" w14:textId="77777777" w:rsidR="00893446" w:rsidRPr="00A27798" w:rsidRDefault="00893446" w:rsidP="00A277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4"/>
          <w:szCs w:val="24"/>
        </w:rPr>
      </w:pPr>
    </w:p>
    <w:p w14:paraId="28ED2D91" w14:textId="1CF76911" w:rsidR="00291E23" w:rsidRPr="00291E23" w:rsidRDefault="00291E23" w:rsidP="00A37B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4"/>
          <w:szCs w:val="24"/>
        </w:rPr>
      </w:pPr>
      <w:r w:rsidRPr="00291E23">
        <w:rPr>
          <w:sz w:val="24"/>
          <w:szCs w:val="24"/>
        </w:rPr>
        <w:t>Each building principal is responsible for the operation and maintenance of his/her school</w:t>
      </w:r>
      <w:r w:rsidR="00A37BB8">
        <w:rPr>
          <w:sz w:val="24"/>
          <w:szCs w:val="24"/>
        </w:rPr>
        <w:t xml:space="preserve">. He/she or his/her designee will </w:t>
      </w:r>
      <w:r w:rsidR="00A37BB8" w:rsidRPr="00A37BB8">
        <w:rPr>
          <w:sz w:val="24"/>
          <w:szCs w:val="24"/>
        </w:rPr>
        <w:t>inspect, on a regular basis,</w:t>
      </w:r>
      <w:r w:rsidR="00A37BB8">
        <w:rPr>
          <w:sz w:val="24"/>
          <w:szCs w:val="24"/>
        </w:rPr>
        <w:t xml:space="preserve"> </w:t>
      </w:r>
      <w:r w:rsidR="00A37BB8" w:rsidRPr="00A37BB8">
        <w:rPr>
          <w:sz w:val="24"/>
          <w:szCs w:val="24"/>
        </w:rPr>
        <w:t>buildings and grounds</w:t>
      </w:r>
      <w:r w:rsidR="00A37BB8">
        <w:rPr>
          <w:sz w:val="24"/>
          <w:szCs w:val="24"/>
        </w:rPr>
        <w:t xml:space="preserve"> </w:t>
      </w:r>
      <w:r w:rsidRPr="00291E23">
        <w:rPr>
          <w:sz w:val="24"/>
          <w:szCs w:val="24"/>
        </w:rPr>
        <w:t xml:space="preserve">and will supervise custodial staff members as they carry out regular operational and normal maintenance duties. Except in emergencies, the district will provide additional maintenance services only upon approval of the superintendent.  </w:t>
      </w:r>
    </w:p>
    <w:p w14:paraId="2AAEBEEB" w14:textId="77777777" w:rsidR="00CD15A7" w:rsidRDefault="00CD15A7" w:rsidP="00A277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4"/>
          <w:szCs w:val="24"/>
        </w:rPr>
      </w:pPr>
    </w:p>
    <w:p w14:paraId="65B84238" w14:textId="77777777" w:rsidR="00CD15A7" w:rsidRPr="00A27798" w:rsidRDefault="00CD15A7" w:rsidP="00CD15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4"/>
          <w:szCs w:val="24"/>
        </w:rPr>
      </w:pPr>
      <w:r w:rsidRPr="00A37BB8">
        <w:rPr>
          <w:sz w:val="24"/>
          <w:szCs w:val="24"/>
        </w:rPr>
        <w:t>Teachers and other building staff will make repair requests through their principal.</w:t>
      </w:r>
    </w:p>
    <w:p w14:paraId="0CDF186A" w14:textId="77777777" w:rsidR="00CD15A7" w:rsidRDefault="00CD15A7" w:rsidP="00A277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4"/>
          <w:szCs w:val="24"/>
        </w:rPr>
      </w:pPr>
    </w:p>
    <w:p w14:paraId="68646F43" w14:textId="77777777" w:rsidR="00893446" w:rsidRPr="00A27798" w:rsidRDefault="00893446" w:rsidP="00A277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4"/>
          <w:szCs w:val="24"/>
        </w:rPr>
      </w:pPr>
      <w:r w:rsidRPr="00A27798">
        <w:rPr>
          <w:sz w:val="24"/>
          <w:szCs w:val="24"/>
        </w:rPr>
        <w:t>The board, acting on recommendations from the superintendent, must approve the remodeling, reconditioning</w:t>
      </w:r>
      <w:r w:rsidR="00291E23" w:rsidRPr="00A27798">
        <w:rPr>
          <w:sz w:val="24"/>
          <w:szCs w:val="24"/>
        </w:rPr>
        <w:t>,</w:t>
      </w:r>
      <w:r w:rsidRPr="00A27798">
        <w:rPr>
          <w:sz w:val="24"/>
          <w:szCs w:val="24"/>
        </w:rPr>
        <w:t xml:space="preserve"> and improvement of school buildings.</w:t>
      </w:r>
    </w:p>
    <w:p w14:paraId="2C72D1EF" w14:textId="77777777" w:rsidR="00893446" w:rsidRPr="00A27798" w:rsidRDefault="00893446" w:rsidP="00A277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4"/>
          <w:szCs w:val="24"/>
        </w:rPr>
      </w:pPr>
      <w:bookmarkStart w:id="0" w:name="_GoBack"/>
      <w:bookmarkEnd w:id="0"/>
    </w:p>
    <w:p w14:paraId="4BEC95A4" w14:textId="77777777" w:rsidR="00291E23" w:rsidRPr="00291E23" w:rsidRDefault="00291E23" w:rsidP="00A277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
          <w:sz w:val="24"/>
          <w:szCs w:val="24"/>
        </w:rPr>
      </w:pPr>
      <w:r w:rsidRPr="00291E23">
        <w:rPr>
          <w:sz w:val="24"/>
          <w:szCs w:val="24"/>
        </w:rPr>
        <w:t xml:space="preserve">All construction, improvement, and renovation of district property will comply with standards and specifications set forth in the South Carolina Department of Education’s </w:t>
      </w:r>
      <w:r w:rsidRPr="00291E23">
        <w:rPr>
          <w:i/>
          <w:sz w:val="24"/>
          <w:szCs w:val="24"/>
        </w:rPr>
        <w:t>South Carolina School Facilities Planning and Construction Guide.</w:t>
      </w:r>
    </w:p>
    <w:p w14:paraId="4E3589EC" w14:textId="77777777" w:rsidR="00291E23" w:rsidRPr="00A27798" w:rsidRDefault="00291E23" w:rsidP="00A277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4"/>
          <w:szCs w:val="24"/>
        </w:rPr>
      </w:pPr>
    </w:p>
    <w:p w14:paraId="76F8F84D" w14:textId="0606EB9B" w:rsidR="00893446" w:rsidRPr="00A27798" w:rsidRDefault="00893446" w:rsidP="00A27798">
      <w:pPr>
        <w:pStyle w:val="WPDefaults"/>
        <w:tabs>
          <w:tab w:val="clear" w:pos="-1440"/>
          <w:tab w:val="clear" w:pos="-720"/>
          <w:tab w:val="clear" w:pos="9360"/>
          <w:tab w:val="clear" w:pos="10080"/>
          <w:tab w:val="clear" w:pos="10800"/>
          <w:tab w:val="clear" w:pos="11520"/>
        </w:tabs>
        <w:spacing w:line="240" w:lineRule="exact"/>
        <w:jc w:val="both"/>
        <w:rPr>
          <w:szCs w:val="24"/>
        </w:rPr>
      </w:pPr>
      <w:r w:rsidRPr="00A27798">
        <w:rPr>
          <w:szCs w:val="24"/>
        </w:rPr>
        <w:t xml:space="preserve">Adopted </w:t>
      </w:r>
      <w:r w:rsidR="00C7076D" w:rsidRPr="00A27798">
        <w:rPr>
          <w:szCs w:val="24"/>
        </w:rPr>
        <w:t>^</w:t>
      </w:r>
    </w:p>
    <w:p w14:paraId="363D74A8" w14:textId="77777777" w:rsidR="00BC014A" w:rsidRPr="00C47B2A" w:rsidRDefault="00BC014A" w:rsidP="00BC014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sz w:val="22"/>
        </w:rPr>
      </w:pPr>
      <w:r>
        <w:rPr>
          <w:noProof/>
          <w:sz w:val="22"/>
        </w:rPr>
        <mc:AlternateContent>
          <mc:Choice Requires="wps">
            <w:drawing>
              <wp:anchor distT="0" distB="0" distL="114300" distR="114300" simplePos="0" relativeHeight="251659264" behindDoc="0" locked="0" layoutInCell="1" allowOverlap="1" wp14:anchorId="6EB110F1" wp14:editId="19E3EB6F">
                <wp:simplePos x="0" y="0"/>
                <wp:positionH relativeFrom="column">
                  <wp:posOffset>415925</wp:posOffset>
                </wp:positionH>
                <wp:positionV relativeFrom="paragraph">
                  <wp:posOffset>73660</wp:posOffset>
                </wp:positionV>
                <wp:extent cx="512064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02B7036"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5pt,5.8pt" to="435.9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2m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xmk3SWg2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"/>
            </w:pict>
          </mc:Fallback>
        </mc:AlternateContent>
      </w:r>
    </w:p>
    <w:p w14:paraId="54CACF99" w14:textId="77777777" w:rsidR="00291E23" w:rsidRDefault="00291E23" w:rsidP="00291E2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2"/>
        </w:rPr>
      </w:pPr>
      <w:r>
        <w:rPr>
          <w:sz w:val="22"/>
        </w:rPr>
        <w:t>Legal References:</w:t>
      </w:r>
    </w:p>
    <w:p w14:paraId="038B06CA" w14:textId="77777777" w:rsidR="00291E23" w:rsidRDefault="00291E23" w:rsidP="00291E2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2"/>
        </w:rPr>
      </w:pPr>
    </w:p>
    <w:p w14:paraId="07901D92" w14:textId="0965E750" w:rsidR="00291E23" w:rsidRDefault="00291E23" w:rsidP="00291E2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2"/>
        </w:rPr>
      </w:pPr>
      <w:r>
        <w:rPr>
          <w:sz w:val="22"/>
        </w:rPr>
        <w:t>A.</w:t>
      </w:r>
      <w:r>
        <w:rPr>
          <w:sz w:val="22"/>
        </w:rPr>
        <w:tab/>
        <w:t>S.C. Code</w:t>
      </w:r>
      <w:r w:rsidR="00752100">
        <w:rPr>
          <w:sz w:val="22"/>
        </w:rPr>
        <w:t xml:space="preserve"> of Laws</w:t>
      </w:r>
      <w:r>
        <w:rPr>
          <w:sz w:val="22"/>
        </w:rPr>
        <w:t>, 1976, as amended:</w:t>
      </w:r>
    </w:p>
    <w:p w14:paraId="3ECB27A1" w14:textId="0278EBD3" w:rsidR="00291E23" w:rsidRDefault="00291E23" w:rsidP="00291E23">
      <w:pPr>
        <w:numPr>
          <w:ilvl w:val="0"/>
          <w:numId w:val="1"/>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2"/>
        </w:rPr>
      </w:pPr>
      <w:r>
        <w:rPr>
          <w:sz w:val="22"/>
        </w:rPr>
        <w:t>Section 59-23-210 - Construction, improvement, and renovation of public schools</w:t>
      </w:r>
      <w:r w:rsidR="00412ADB">
        <w:rPr>
          <w:sz w:val="22"/>
        </w:rPr>
        <w:t>.</w:t>
      </w:r>
    </w:p>
    <w:p w14:paraId="12BC312B" w14:textId="77777777" w:rsidR="00291E23" w:rsidRPr="00C7076D" w:rsidRDefault="00291E23" w:rsidP="00291E23">
      <w:pPr>
        <w:pStyle w:val="WPDefaults"/>
        <w:tabs>
          <w:tab w:val="clear" w:pos="-1440"/>
          <w:tab w:val="clear" w:pos="-720"/>
          <w:tab w:val="clear" w:pos="9360"/>
          <w:tab w:val="clear" w:pos="10080"/>
          <w:tab w:val="clear" w:pos="10800"/>
          <w:tab w:val="clear" w:pos="11520"/>
        </w:tabs>
        <w:spacing w:line="240" w:lineRule="exact"/>
        <w:jc w:val="both"/>
      </w:pPr>
    </w:p>
    <w:sectPr w:rsidR="00291E23" w:rsidRPr="00C7076D" w:rsidSect="0057573E">
      <w:footerReference w:type="default" r:id="rId7"/>
      <w:footerReference w:type="first" r:id="rId8"/>
      <w:endnotePr>
        <w:numFmt w:val="decimal"/>
      </w:endnotePr>
      <w:pgSz w:w="12240" w:h="15840"/>
      <w:pgMar w:top="720" w:right="1440" w:bottom="720" w:left="1440"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AD0005" w14:textId="77777777" w:rsidR="00057DE8" w:rsidRDefault="00057DE8">
      <w:pPr>
        <w:spacing w:line="240" w:lineRule="auto"/>
      </w:pPr>
      <w:r>
        <w:separator/>
      </w:r>
    </w:p>
  </w:endnote>
  <w:endnote w:type="continuationSeparator" w:id="0">
    <w:p w14:paraId="70E8C26D" w14:textId="77777777" w:rsidR="00057DE8" w:rsidRDefault="00057D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F66EF" w14:textId="25D6ADD8" w:rsidR="0057573E" w:rsidRPr="0057573E" w:rsidRDefault="0057573E" w:rsidP="0057573E">
    <w:pPr>
      <w:pStyle w:val="Footer"/>
      <w:tabs>
        <w:tab w:val="right" w:pos="9360"/>
      </w:tabs>
      <w:rPr>
        <w:rFonts w:ascii="Times" w:hAnsi="Times"/>
      </w:rPr>
    </w:pPr>
    <w:r>
      <w:rPr>
        <w:rFonts w:ascii="Helvetica" w:hAnsi="Helvetica"/>
        <w:b/>
        <w:sz w:val="28"/>
        <w:szCs w:val="28"/>
      </w:rPr>
      <w:t>Orangeburg County School District</w:t>
    </w:r>
    <w:r>
      <w:rPr>
        <w:rFonts w:ascii="Times" w:hAnsi="Times"/>
      </w:rPr>
      <w:tab/>
    </w:r>
    <w:r>
      <w:rPr>
        <w:sz w:val="24"/>
        <w:szCs w:val="24"/>
      </w:rPr>
      <w:fldChar w:fldCharType="begin"/>
    </w:r>
    <w:r>
      <w:rPr>
        <w:sz w:val="24"/>
        <w:szCs w:val="24"/>
      </w:rPr>
      <w:instrText xml:space="preserve"> IF </w:instrText>
    </w:r>
    <w:r>
      <w:rPr>
        <w:sz w:val="24"/>
        <w:szCs w:val="24"/>
      </w:rPr>
      <w:fldChar w:fldCharType="begin"/>
    </w:r>
    <w:r>
      <w:rPr>
        <w:sz w:val="24"/>
        <w:szCs w:val="24"/>
      </w:rPr>
      <w:instrText xml:space="preserve"> PAGE   \* MERGEFORMAT </w:instrText>
    </w:r>
    <w:r>
      <w:rPr>
        <w:sz w:val="24"/>
        <w:szCs w:val="24"/>
      </w:rPr>
      <w:fldChar w:fldCharType="separate"/>
    </w:r>
    <w:r>
      <w:rPr>
        <w:noProof/>
        <w:sz w:val="24"/>
        <w:szCs w:val="24"/>
      </w:rPr>
      <w:instrText>1</w:instrText>
    </w:r>
    <w:r>
      <w:rPr>
        <w:sz w:val="24"/>
        <w:szCs w:val="24"/>
      </w:rPr>
      <w:fldChar w:fldCharType="end"/>
    </w:r>
    <w:r>
      <w:rPr>
        <w:sz w:val="24"/>
        <w:szCs w:val="24"/>
      </w:rPr>
      <w:instrText>=</w:instrText>
    </w:r>
    <w:r>
      <w:rPr>
        <w:sz w:val="24"/>
        <w:szCs w:val="24"/>
      </w:rPr>
      <w:fldChar w:fldCharType="begin"/>
    </w:r>
    <w:r>
      <w:rPr>
        <w:sz w:val="24"/>
        <w:szCs w:val="24"/>
      </w:rPr>
      <w:instrText xml:space="preserve"> NUMPAGES   \* MERGEFORMAT </w:instrText>
    </w:r>
    <w:r>
      <w:rPr>
        <w:sz w:val="24"/>
        <w:szCs w:val="24"/>
      </w:rPr>
      <w:fldChar w:fldCharType="separate"/>
    </w:r>
    <w:r>
      <w:rPr>
        <w:noProof/>
        <w:sz w:val="24"/>
        <w:szCs w:val="24"/>
      </w:rPr>
      <w:instrText>1</w:instrText>
    </w:r>
    <w:r>
      <w:rPr>
        <w:sz w:val="24"/>
        <w:szCs w:val="24"/>
      </w:rPr>
      <w:fldChar w:fldCharType="end"/>
    </w:r>
    <w:r>
      <w:rPr>
        <w:sz w:val="24"/>
        <w:szCs w:val="24"/>
      </w:rPr>
      <w:instrText xml:space="preserve"> </w:instrText>
    </w:r>
    <w:r>
      <w:rPr>
        <w:color w:val="FFFFFF"/>
        <w:sz w:val="24"/>
        <w:szCs w:val="24"/>
      </w:rPr>
      <w:instrText>*</w:instrText>
    </w:r>
    <w:r>
      <w:rPr>
        <w:sz w:val="24"/>
        <w:szCs w:val="24"/>
      </w:rPr>
      <w:instrText xml:space="preserve"> “(see next page)” </w:instrText>
    </w:r>
    <w:r>
      <w:rPr>
        <w:sz w:val="24"/>
        <w:szCs w:val="24"/>
      </w:rPr>
      <w:fldChar w:fldCharType="separate"/>
    </w:r>
    <w:r>
      <w:rPr>
        <w:noProof/>
        <w:color w:val="FFFFFF"/>
        <w:sz w:val="24"/>
        <w:szCs w:val="24"/>
      </w:rPr>
      <w:t>*</w:t>
    </w:r>
    <w:r>
      <w:rPr>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CF178" w14:textId="1922B621" w:rsidR="0057573E" w:rsidRPr="0057573E" w:rsidRDefault="0057573E" w:rsidP="0057573E">
    <w:pPr>
      <w:pStyle w:val="Footer"/>
      <w:tabs>
        <w:tab w:val="right" w:pos="9360"/>
      </w:tabs>
      <w:rPr>
        <w:rFonts w:ascii="Times" w:hAnsi="Times"/>
      </w:rPr>
    </w:pPr>
    <w:r>
      <w:rPr>
        <w:rFonts w:ascii="Helvetica" w:hAnsi="Helvetica"/>
        <w:b/>
        <w:sz w:val="28"/>
        <w:szCs w:val="28"/>
      </w:rPr>
      <w:t>Orangeburg County School District</w:t>
    </w:r>
    <w:r>
      <w:rPr>
        <w:rFonts w:ascii="Times" w:hAnsi="Times"/>
      </w:rPr>
      <w:tab/>
    </w:r>
    <w:r>
      <w:rPr>
        <w:sz w:val="24"/>
        <w:szCs w:val="24"/>
      </w:rPr>
      <w:fldChar w:fldCharType="begin"/>
    </w:r>
    <w:r>
      <w:rPr>
        <w:sz w:val="24"/>
        <w:szCs w:val="24"/>
      </w:rPr>
      <w:instrText xml:space="preserve"> IF </w:instrText>
    </w:r>
    <w:r>
      <w:rPr>
        <w:sz w:val="24"/>
        <w:szCs w:val="24"/>
      </w:rPr>
      <w:fldChar w:fldCharType="begin"/>
    </w:r>
    <w:r>
      <w:rPr>
        <w:sz w:val="24"/>
        <w:szCs w:val="24"/>
      </w:rPr>
      <w:instrText xml:space="preserve"> PAGE   \* MERGEFORMAT </w:instrText>
    </w:r>
    <w:r>
      <w:rPr>
        <w:sz w:val="24"/>
        <w:szCs w:val="24"/>
      </w:rPr>
      <w:fldChar w:fldCharType="separate"/>
    </w:r>
    <w:r w:rsidR="00CD15A7">
      <w:rPr>
        <w:noProof/>
        <w:sz w:val="24"/>
        <w:szCs w:val="24"/>
      </w:rPr>
      <w:instrText>1</w:instrText>
    </w:r>
    <w:r>
      <w:rPr>
        <w:sz w:val="24"/>
        <w:szCs w:val="24"/>
      </w:rPr>
      <w:fldChar w:fldCharType="end"/>
    </w:r>
    <w:r>
      <w:rPr>
        <w:sz w:val="24"/>
        <w:szCs w:val="24"/>
      </w:rPr>
      <w:instrText>=</w:instrText>
    </w:r>
    <w:r>
      <w:rPr>
        <w:sz w:val="24"/>
        <w:szCs w:val="24"/>
      </w:rPr>
      <w:fldChar w:fldCharType="begin"/>
    </w:r>
    <w:r>
      <w:rPr>
        <w:sz w:val="24"/>
        <w:szCs w:val="24"/>
      </w:rPr>
      <w:instrText xml:space="preserve"> NUMPAGES   \* MERGEFORMAT </w:instrText>
    </w:r>
    <w:r>
      <w:rPr>
        <w:sz w:val="24"/>
        <w:szCs w:val="24"/>
      </w:rPr>
      <w:fldChar w:fldCharType="separate"/>
    </w:r>
    <w:r w:rsidR="00CD15A7">
      <w:rPr>
        <w:noProof/>
        <w:sz w:val="24"/>
        <w:szCs w:val="24"/>
      </w:rPr>
      <w:instrText>1</w:instrText>
    </w:r>
    <w:r>
      <w:rPr>
        <w:sz w:val="24"/>
        <w:szCs w:val="24"/>
      </w:rPr>
      <w:fldChar w:fldCharType="end"/>
    </w:r>
    <w:r>
      <w:rPr>
        <w:sz w:val="24"/>
        <w:szCs w:val="24"/>
      </w:rPr>
      <w:instrText xml:space="preserve"> </w:instrText>
    </w:r>
    <w:r>
      <w:rPr>
        <w:color w:val="FFFFFF"/>
        <w:sz w:val="24"/>
        <w:szCs w:val="24"/>
      </w:rPr>
      <w:instrText>*</w:instrText>
    </w:r>
    <w:r>
      <w:rPr>
        <w:sz w:val="24"/>
        <w:szCs w:val="24"/>
      </w:rPr>
      <w:instrText xml:space="preserve"> “(see next page)” </w:instrText>
    </w:r>
    <w:r>
      <w:rPr>
        <w:sz w:val="24"/>
        <w:szCs w:val="24"/>
      </w:rPr>
      <w:fldChar w:fldCharType="separate"/>
    </w:r>
    <w:r w:rsidR="00CD15A7">
      <w:rPr>
        <w:noProof/>
        <w:color w:val="FFFFFF"/>
        <w:sz w:val="24"/>
        <w:szCs w:val="24"/>
      </w:rPr>
      <w:t>*</w:t>
    </w:r>
    <w:r>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298D73" w14:textId="77777777" w:rsidR="00057DE8" w:rsidRDefault="00057DE8">
      <w:pPr>
        <w:spacing w:line="240" w:lineRule="auto"/>
      </w:pPr>
      <w:r>
        <w:separator/>
      </w:r>
    </w:p>
  </w:footnote>
  <w:footnote w:type="continuationSeparator" w:id="0">
    <w:p w14:paraId="07A6B80C" w14:textId="77777777" w:rsidR="00057DE8" w:rsidRDefault="00057DE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0B1C46"/>
    <w:multiLevelType w:val="hybridMultilevel"/>
    <w:tmpl w:val="E16CA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0"/>
  <w:doNotHyphenateCaps/>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1D9"/>
    <w:rsid w:val="00057DE8"/>
    <w:rsid w:val="000E0578"/>
    <w:rsid w:val="00291E23"/>
    <w:rsid w:val="00344DFE"/>
    <w:rsid w:val="00357585"/>
    <w:rsid w:val="003601D9"/>
    <w:rsid w:val="00401D2C"/>
    <w:rsid w:val="00412ADB"/>
    <w:rsid w:val="0057573E"/>
    <w:rsid w:val="00752100"/>
    <w:rsid w:val="007D69C3"/>
    <w:rsid w:val="00893446"/>
    <w:rsid w:val="009B59DC"/>
    <w:rsid w:val="00A27798"/>
    <w:rsid w:val="00A37BB8"/>
    <w:rsid w:val="00BC014A"/>
    <w:rsid w:val="00BC5217"/>
    <w:rsid w:val="00C32019"/>
    <w:rsid w:val="00C359C1"/>
    <w:rsid w:val="00C7076D"/>
    <w:rsid w:val="00CD1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96DB0AE"/>
  <w15:chartTrackingRefBased/>
  <w15:docId w15:val="{16D560FC-4218-4B4E-9409-6553209BE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tLeast"/>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sz w:val="24"/>
    </w:rPr>
  </w:style>
  <w:style w:type="paragraph" w:customStyle="1" w:styleId="Document">
    <w:name w:val="Document"/>
    <w:basedOn w:val="Normal"/>
  </w:style>
  <w:style w:type="paragraph" w:styleId="Footer">
    <w:name w:val="footer"/>
    <w:basedOn w:val="Normal"/>
    <w:link w:val="FooterChar"/>
    <w:semiHidden/>
  </w:style>
  <w:style w:type="paragraph" w:styleId="Title">
    <w:name w:val="Title"/>
    <w:basedOn w:val="Normal"/>
    <w:qFormat/>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Pr>
      <w:rFonts w:ascii="Times" w:hAnsi="Times"/>
      <w:i/>
    </w:rPr>
  </w:style>
  <w:style w:type="paragraph" w:styleId="Header">
    <w:name w:val="header"/>
    <w:basedOn w:val="Normal"/>
    <w:semiHidden/>
    <w:pPr>
      <w:tabs>
        <w:tab w:val="center" w:pos="4320"/>
        <w:tab w:val="right" w:pos="8640"/>
      </w:tabs>
    </w:pPr>
  </w:style>
  <w:style w:type="character" w:customStyle="1" w:styleId="FooterChar">
    <w:name w:val="Footer Char"/>
    <w:link w:val="Footer"/>
    <w:semiHidden/>
    <w:rsid w:val="003601D9"/>
    <w:rPr>
      <w:color w:val="000000"/>
    </w:rPr>
  </w:style>
  <w:style w:type="paragraph" w:styleId="BalloonText">
    <w:name w:val="Balloon Text"/>
    <w:basedOn w:val="Normal"/>
    <w:link w:val="BalloonTextChar"/>
    <w:uiPriority w:val="99"/>
    <w:semiHidden/>
    <w:unhideWhenUsed/>
    <w:rsid w:val="00291E23"/>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291E23"/>
    <w:rPr>
      <w:rFonts w:ascii="Segoe UI" w:hAnsi="Segoe UI" w:cs="Segoe UI"/>
      <w:noProof w:val="0"/>
      <w:color w:val="000000"/>
      <w:sz w:val="18"/>
      <w:szCs w:val="18"/>
      <w:lang w:val="en-US"/>
    </w:rPr>
  </w:style>
  <w:style w:type="character" w:styleId="CommentReference">
    <w:name w:val="annotation reference"/>
    <w:uiPriority w:val="99"/>
    <w:semiHidden/>
    <w:unhideWhenUsed/>
    <w:rsid w:val="00BC5217"/>
    <w:rPr>
      <w:noProof w:val="0"/>
      <w:color w:val="000000"/>
      <w:sz w:val="16"/>
      <w:szCs w:val="16"/>
      <w:lang w:val="en-US"/>
    </w:rPr>
  </w:style>
  <w:style w:type="paragraph" w:styleId="CommentText">
    <w:name w:val="annotation text"/>
    <w:basedOn w:val="Normal"/>
    <w:link w:val="CommentTextChar"/>
    <w:uiPriority w:val="99"/>
    <w:semiHidden/>
    <w:unhideWhenUsed/>
    <w:rsid w:val="00BC5217"/>
  </w:style>
  <w:style w:type="character" w:customStyle="1" w:styleId="CommentTextChar">
    <w:name w:val="Comment Text Char"/>
    <w:link w:val="CommentText"/>
    <w:uiPriority w:val="99"/>
    <w:semiHidden/>
    <w:rsid w:val="00BC5217"/>
    <w:rPr>
      <w:noProof w:val="0"/>
      <w:color w:val="000000"/>
      <w:sz w:val="20"/>
      <w:lang w:val="en-US"/>
    </w:rPr>
  </w:style>
  <w:style w:type="paragraph" w:styleId="CommentSubject">
    <w:name w:val="annotation subject"/>
    <w:basedOn w:val="CommentText"/>
    <w:next w:val="CommentText"/>
    <w:link w:val="CommentSubjectChar"/>
    <w:uiPriority w:val="99"/>
    <w:semiHidden/>
    <w:unhideWhenUsed/>
    <w:rsid w:val="00BC5217"/>
    <w:rPr>
      <w:b/>
      <w:bCs/>
    </w:rPr>
  </w:style>
  <w:style w:type="character" w:customStyle="1" w:styleId="CommentSubjectChar">
    <w:name w:val="Comment Subject Char"/>
    <w:link w:val="CommentSubject"/>
    <w:uiPriority w:val="99"/>
    <w:semiHidden/>
    <w:rsid w:val="00BC5217"/>
    <w:rPr>
      <w:b/>
      <w:bCs/>
      <w:noProof w:val="0"/>
      <w:color w:val="000000"/>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497758">
      <w:bodyDiv w:val="1"/>
      <w:marLeft w:val="0"/>
      <w:marRight w:val="0"/>
      <w:marTop w:val="0"/>
      <w:marBottom w:val="0"/>
      <w:divBdr>
        <w:top w:val="none" w:sz="0" w:space="0" w:color="auto"/>
        <w:left w:val="none" w:sz="0" w:space="0" w:color="auto"/>
        <w:bottom w:val="none" w:sz="0" w:space="0" w:color="auto"/>
        <w:right w:val="none" w:sz="0" w:space="0" w:color="auto"/>
      </w:divBdr>
    </w:div>
    <w:div w:id="1104114642">
      <w:bodyDiv w:val="1"/>
      <w:marLeft w:val="0"/>
      <w:marRight w:val="0"/>
      <w:marTop w:val="0"/>
      <w:marBottom w:val="0"/>
      <w:divBdr>
        <w:top w:val="none" w:sz="0" w:space="0" w:color="auto"/>
        <w:left w:val="none" w:sz="0" w:space="0" w:color="auto"/>
        <w:bottom w:val="none" w:sz="0" w:space="0" w:color="auto"/>
        <w:right w:val="none" w:sz="0" w:space="0" w:color="auto"/>
      </w:divBdr>
    </w:div>
    <w:div w:id="128905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211</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SCSBA</Company>
  <LinksUpToDate>false</LinksUpToDate>
  <CharactersWithSpaces>1554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Randall</dc:creator>
  <cp:keywords/>
  <cp:lastModifiedBy>Tiffany Richardson</cp:lastModifiedBy>
  <cp:revision>11</cp:revision>
  <cp:lastPrinted>2018-12-19T18:43:00Z</cp:lastPrinted>
  <dcterms:created xsi:type="dcterms:W3CDTF">2018-11-06T19:48:00Z</dcterms:created>
  <dcterms:modified xsi:type="dcterms:W3CDTF">2019-02-20T07:20:00Z</dcterms:modified>
</cp:coreProperties>
</file>